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AD5B1" w14:textId="67E9AE47" w:rsidR="00854D5A" w:rsidRPr="00FD2E9E" w:rsidRDefault="0079416F" w:rsidP="0079416F">
      <w:pPr>
        <w:pStyle w:val="Titel"/>
        <w:rPr>
          <w:rFonts w:ascii="Montserrat" w:hAnsi="Montserrat"/>
          <w:color w:val="582C83" w:themeColor="accent1"/>
        </w:rPr>
      </w:pPr>
      <w:r w:rsidRPr="00FD2E9E">
        <w:rPr>
          <w:rFonts w:ascii="Montserrat" w:hAnsi="Montserrat"/>
          <w:color w:val="582C83" w:themeColor="accent1"/>
        </w:rPr>
        <w:t>Model vervangingsbesluit</w:t>
      </w:r>
    </w:p>
    <w:p w14:paraId="19DA5B48" w14:textId="68EC85A9" w:rsidR="0079416F" w:rsidRPr="00FD2E9E" w:rsidRDefault="0079416F" w:rsidP="0079416F">
      <w:pPr>
        <w:rPr>
          <w:rFonts w:ascii="Montserrat" w:hAnsi="Montserrat"/>
        </w:rPr>
      </w:pPr>
    </w:p>
    <w:p w14:paraId="7EFFF1E0" w14:textId="77777777" w:rsidR="0079416F" w:rsidRPr="00FD2E9E" w:rsidRDefault="0079416F" w:rsidP="0079416F">
      <w:pPr>
        <w:pStyle w:val="Kop2"/>
        <w:rPr>
          <w:rFonts w:ascii="Montserrat" w:hAnsi="Montserrat"/>
        </w:rPr>
      </w:pPr>
      <w:r w:rsidRPr="00FD2E9E">
        <w:rPr>
          <w:rFonts w:ascii="Montserrat" w:hAnsi="Montserrat"/>
          <w:color w:val="582C83" w:themeColor="accent1"/>
        </w:rPr>
        <w:t>Besluit tot vervanging van archiefbescheiden</w:t>
      </w:r>
    </w:p>
    <w:p w14:paraId="3BEF0FAB" w14:textId="77777777" w:rsidR="0079416F" w:rsidRPr="00FD2E9E" w:rsidRDefault="0079416F" w:rsidP="0079416F">
      <w:pPr>
        <w:rPr>
          <w:rFonts w:ascii="Montserrat" w:hAnsi="Montserrat"/>
        </w:rPr>
      </w:pPr>
    </w:p>
    <w:p w14:paraId="5D38DF2C" w14:textId="0289C7E2" w:rsidR="0079416F" w:rsidRPr="00FD2E9E" w:rsidRDefault="0079416F" w:rsidP="0079416F">
      <w:pPr>
        <w:rPr>
          <w:rFonts w:ascii="Montserrat" w:hAnsi="Montserrat"/>
        </w:rPr>
      </w:pPr>
      <w:r w:rsidRPr="00FD2E9E">
        <w:rPr>
          <w:rFonts w:ascii="Montserrat" w:hAnsi="Montserrat"/>
        </w:rPr>
        <w:t xml:space="preserve">Burgemeester en wethouders van </w:t>
      </w:r>
      <w:r w:rsidR="001C3557" w:rsidRPr="00FD2E9E">
        <w:rPr>
          <w:rFonts w:ascii="Montserrat" w:hAnsi="Montserrat"/>
        </w:rPr>
        <w:t xml:space="preserve">… [naam </w:t>
      </w:r>
      <w:r w:rsidR="006C5E53" w:rsidRPr="00FD2E9E">
        <w:rPr>
          <w:rFonts w:ascii="Montserrat" w:hAnsi="Montserrat"/>
        </w:rPr>
        <w:t>gemeente</w:t>
      </w:r>
      <w:r w:rsidR="001C3557" w:rsidRPr="00FD2E9E">
        <w:rPr>
          <w:rFonts w:ascii="Montserrat" w:hAnsi="Montserrat"/>
        </w:rPr>
        <w:t>]</w:t>
      </w:r>
    </w:p>
    <w:p w14:paraId="69D682D5" w14:textId="77777777" w:rsidR="0079416F" w:rsidRPr="00FD2E9E" w:rsidRDefault="0079416F" w:rsidP="0079416F">
      <w:pPr>
        <w:rPr>
          <w:rFonts w:ascii="Montserrat" w:hAnsi="Montserrat"/>
        </w:rPr>
      </w:pPr>
    </w:p>
    <w:p w14:paraId="65661C23" w14:textId="77777777" w:rsidR="0079416F" w:rsidRPr="00FD2E9E" w:rsidRDefault="0079416F" w:rsidP="0079416F">
      <w:pPr>
        <w:rPr>
          <w:rFonts w:ascii="Montserrat" w:hAnsi="Montserrat"/>
        </w:rPr>
      </w:pPr>
      <w:r w:rsidRPr="00FD2E9E">
        <w:rPr>
          <w:rFonts w:ascii="Montserrat" w:hAnsi="Montserrat"/>
        </w:rPr>
        <w:t>... [eventuele overwegingen]</w:t>
      </w:r>
    </w:p>
    <w:p w14:paraId="19526719" w14:textId="77777777" w:rsidR="0079416F" w:rsidRPr="00FD2E9E" w:rsidRDefault="0079416F" w:rsidP="0079416F">
      <w:pPr>
        <w:rPr>
          <w:rFonts w:ascii="Montserrat" w:hAnsi="Montserrat"/>
        </w:rPr>
      </w:pPr>
    </w:p>
    <w:p w14:paraId="0949F1A4" w14:textId="77777777" w:rsidR="0079416F" w:rsidRPr="00FD2E9E" w:rsidRDefault="0079416F" w:rsidP="0079416F">
      <w:pPr>
        <w:rPr>
          <w:rFonts w:ascii="Montserrat" w:hAnsi="Montserrat"/>
        </w:rPr>
      </w:pPr>
      <w:r w:rsidRPr="00FD2E9E">
        <w:rPr>
          <w:rFonts w:ascii="Montserrat" w:hAnsi="Montserrat"/>
        </w:rPr>
        <w:t>gelet op:</w:t>
      </w:r>
    </w:p>
    <w:p w14:paraId="74C7E5F5" w14:textId="1AB2A8F3" w:rsidR="0079416F" w:rsidRPr="00FD2E9E" w:rsidRDefault="0079416F" w:rsidP="0079416F">
      <w:pPr>
        <w:pStyle w:val="Lijstalinea"/>
        <w:numPr>
          <w:ilvl w:val="0"/>
          <w:numId w:val="1"/>
        </w:numPr>
        <w:rPr>
          <w:rFonts w:ascii="Montserrat" w:hAnsi="Montserrat"/>
        </w:rPr>
      </w:pPr>
      <w:r w:rsidRPr="00FD2E9E">
        <w:rPr>
          <w:rFonts w:ascii="Montserrat" w:hAnsi="Montserrat"/>
        </w:rPr>
        <w:t>de regeling van de minister van Onderwijs, Cultuur en Wetenschap van 6 december 2012 nr. WJZ/466161 (10265), tot wijziging van de Archiefregeling in verband met het stellen van nadere regels omtrent vervanging;</w:t>
      </w:r>
    </w:p>
    <w:p w14:paraId="33CDEFDA" w14:textId="53081F4F" w:rsidR="0079416F" w:rsidRPr="00FD2E9E" w:rsidRDefault="0079416F" w:rsidP="0079416F">
      <w:pPr>
        <w:pStyle w:val="Lijstalinea"/>
        <w:numPr>
          <w:ilvl w:val="0"/>
          <w:numId w:val="1"/>
        </w:numPr>
        <w:rPr>
          <w:rFonts w:ascii="Montserrat" w:hAnsi="Montserrat"/>
        </w:rPr>
      </w:pPr>
      <w:r w:rsidRPr="00FD2E9E">
        <w:rPr>
          <w:rFonts w:ascii="Montserrat" w:hAnsi="Montserrat"/>
        </w:rPr>
        <w:t>artikel 7 van de Archiefwet.</w:t>
      </w:r>
    </w:p>
    <w:p w14:paraId="7E773DCE" w14:textId="77777777" w:rsidR="0079416F" w:rsidRPr="00FD2E9E" w:rsidRDefault="0079416F" w:rsidP="0079416F">
      <w:pPr>
        <w:rPr>
          <w:rFonts w:ascii="Montserrat" w:hAnsi="Montserrat"/>
        </w:rPr>
      </w:pPr>
    </w:p>
    <w:p w14:paraId="54F98B35" w14:textId="681BE6D1" w:rsidR="0079416F" w:rsidRPr="00FD2E9E" w:rsidRDefault="0079416F" w:rsidP="0079416F">
      <w:pPr>
        <w:rPr>
          <w:rFonts w:ascii="Montserrat" w:hAnsi="Montserrat"/>
        </w:rPr>
      </w:pPr>
      <w:r w:rsidRPr="00FD2E9E">
        <w:rPr>
          <w:rFonts w:ascii="Montserrat" w:hAnsi="Montserrat"/>
        </w:rPr>
        <w:t>besluiten</w:t>
      </w:r>
    </w:p>
    <w:p w14:paraId="045E54D0" w14:textId="77777777" w:rsidR="0079416F" w:rsidRPr="00FD2E9E" w:rsidRDefault="0079416F" w:rsidP="0079416F">
      <w:pPr>
        <w:pStyle w:val="Kop3"/>
        <w:rPr>
          <w:rFonts w:ascii="Montserrat" w:hAnsi="Montserrat"/>
        </w:rPr>
      </w:pPr>
      <w:r w:rsidRPr="00FD2E9E">
        <w:rPr>
          <w:rFonts w:ascii="Montserrat" w:hAnsi="Montserrat"/>
        </w:rPr>
        <w:t>Artikel 1</w:t>
      </w:r>
    </w:p>
    <w:p w14:paraId="31E859E6" w14:textId="55E099FC" w:rsidR="0079416F" w:rsidRPr="00FD2E9E" w:rsidRDefault="0079416F" w:rsidP="0079416F">
      <w:pPr>
        <w:pStyle w:val="Lijstalinea"/>
        <w:numPr>
          <w:ilvl w:val="0"/>
          <w:numId w:val="2"/>
        </w:numPr>
        <w:rPr>
          <w:rFonts w:ascii="Montserrat" w:hAnsi="Montserrat"/>
        </w:rPr>
      </w:pPr>
      <w:r w:rsidRPr="00FD2E9E">
        <w:rPr>
          <w:rFonts w:ascii="Montserrat" w:hAnsi="Montserrat"/>
        </w:rPr>
        <w:t>Over te gaan tot vervanging door digitale reproducties van de analoge archiefbescheiden die op grond van geldende selectielijsten voor bewaring of vernietiging in aanmerking komen, waarna deze analoge archiefbescheiden worden vernietigd.</w:t>
      </w:r>
    </w:p>
    <w:p w14:paraId="1F503B11" w14:textId="2F65C5B7" w:rsidR="0079416F" w:rsidRPr="00FD2E9E" w:rsidRDefault="0079416F" w:rsidP="0079416F">
      <w:pPr>
        <w:pStyle w:val="Lijstalinea"/>
        <w:numPr>
          <w:ilvl w:val="0"/>
          <w:numId w:val="2"/>
        </w:numPr>
        <w:rPr>
          <w:rFonts w:ascii="Montserrat" w:hAnsi="Montserrat"/>
        </w:rPr>
      </w:pPr>
      <w:r w:rsidRPr="00FD2E9E">
        <w:rPr>
          <w:rFonts w:ascii="Montserrat" w:hAnsi="Montserrat"/>
        </w:rPr>
        <w:t xml:space="preserve">Reproductie geschiedt op de wijze zoals omschreven in het vastgestelde Handboek vervanging </w:t>
      </w:r>
      <w:r w:rsidR="001C3557" w:rsidRPr="00FD2E9E">
        <w:rPr>
          <w:rFonts w:ascii="Montserrat" w:hAnsi="Montserrat"/>
        </w:rPr>
        <w:t>… [titel]</w:t>
      </w:r>
      <w:r w:rsidRPr="00FD2E9E">
        <w:rPr>
          <w:rFonts w:ascii="Montserrat" w:hAnsi="Montserrat"/>
        </w:rPr>
        <w:t>.</w:t>
      </w:r>
    </w:p>
    <w:p w14:paraId="204B4161" w14:textId="676DDB3A" w:rsidR="0079416F" w:rsidRPr="00FD2E9E" w:rsidRDefault="0079416F" w:rsidP="0079416F">
      <w:pPr>
        <w:pStyle w:val="Kop3"/>
        <w:rPr>
          <w:rFonts w:ascii="Montserrat" w:hAnsi="Montserrat"/>
        </w:rPr>
      </w:pPr>
      <w:r w:rsidRPr="00FD2E9E">
        <w:rPr>
          <w:rFonts w:ascii="Montserrat" w:hAnsi="Montserrat"/>
        </w:rPr>
        <w:t xml:space="preserve">Artikel </w:t>
      </w:r>
      <w:r w:rsidR="001C3557" w:rsidRPr="00FD2E9E">
        <w:rPr>
          <w:rFonts w:ascii="Montserrat" w:hAnsi="Montserrat"/>
        </w:rPr>
        <w:t>2</w:t>
      </w:r>
    </w:p>
    <w:p w14:paraId="6CF5FA60" w14:textId="5F77EE61" w:rsidR="0079416F" w:rsidRPr="00FD2E9E" w:rsidRDefault="0079416F" w:rsidP="0079416F">
      <w:pPr>
        <w:rPr>
          <w:rFonts w:ascii="Montserrat" w:hAnsi="Montserrat"/>
        </w:rPr>
      </w:pPr>
      <w:r w:rsidRPr="00FD2E9E">
        <w:rPr>
          <w:rFonts w:ascii="Montserrat" w:hAnsi="Montserrat"/>
        </w:rPr>
        <w:t xml:space="preserve">Dit besluit treedt in werking met ingang van </w:t>
      </w:r>
      <w:r w:rsidR="00247297" w:rsidRPr="00FD2E9E">
        <w:rPr>
          <w:rFonts w:ascii="Montserrat" w:hAnsi="Montserrat"/>
        </w:rPr>
        <w:t xml:space="preserve">de eerste dag </w:t>
      </w:r>
      <w:r w:rsidR="006D1134" w:rsidRPr="00FD2E9E">
        <w:rPr>
          <w:rFonts w:ascii="Montserrat" w:hAnsi="Montserrat"/>
        </w:rPr>
        <w:t xml:space="preserve">na de dag van bekendmaking </w:t>
      </w:r>
      <w:r w:rsidRPr="00FD2E9E">
        <w:rPr>
          <w:rFonts w:ascii="Montserrat" w:hAnsi="Montserrat"/>
        </w:rPr>
        <w:t>van dit besluit.</w:t>
      </w:r>
    </w:p>
    <w:p w14:paraId="16C909AD" w14:textId="1B1CB29C" w:rsidR="0079416F" w:rsidRPr="00FD2E9E" w:rsidRDefault="0079416F" w:rsidP="0079416F">
      <w:pPr>
        <w:pStyle w:val="Kop3"/>
        <w:rPr>
          <w:rFonts w:ascii="Montserrat" w:hAnsi="Montserrat"/>
        </w:rPr>
      </w:pPr>
      <w:r w:rsidRPr="00FD2E9E">
        <w:rPr>
          <w:rFonts w:ascii="Montserrat" w:hAnsi="Montserrat"/>
        </w:rPr>
        <w:t xml:space="preserve">Artikel </w:t>
      </w:r>
      <w:r w:rsidR="006D1134" w:rsidRPr="00FD2E9E">
        <w:rPr>
          <w:rFonts w:ascii="Montserrat" w:hAnsi="Montserrat"/>
        </w:rPr>
        <w:t>3</w:t>
      </w:r>
    </w:p>
    <w:p w14:paraId="54D0A08D" w14:textId="6C100C55" w:rsidR="0079416F" w:rsidRPr="00FD2E9E" w:rsidRDefault="0079416F" w:rsidP="0079416F">
      <w:pPr>
        <w:rPr>
          <w:rFonts w:ascii="Montserrat" w:hAnsi="Montserrat"/>
        </w:rPr>
      </w:pPr>
      <w:r w:rsidRPr="00FD2E9E">
        <w:rPr>
          <w:rFonts w:ascii="Montserrat" w:hAnsi="Montserrat"/>
        </w:rPr>
        <w:t xml:space="preserve">Dit besluit kan worden aangehaald als Besluit vervanging archiefbescheiden </w:t>
      </w:r>
      <w:r w:rsidR="006D1134" w:rsidRPr="00FD2E9E">
        <w:rPr>
          <w:rFonts w:ascii="Montserrat" w:hAnsi="Montserrat"/>
        </w:rPr>
        <w:t xml:space="preserve">… [naam </w:t>
      </w:r>
      <w:r w:rsidR="006C5E53" w:rsidRPr="00FD2E9E">
        <w:rPr>
          <w:rFonts w:ascii="Montserrat" w:hAnsi="Montserrat"/>
        </w:rPr>
        <w:t>gemeente]</w:t>
      </w:r>
      <w:r w:rsidR="006D1134" w:rsidRPr="00FD2E9E">
        <w:rPr>
          <w:rFonts w:ascii="Montserrat" w:hAnsi="Montserrat"/>
        </w:rPr>
        <w:t xml:space="preserve"> </w:t>
      </w:r>
      <w:r w:rsidR="006C72EB" w:rsidRPr="00FD2E9E">
        <w:rPr>
          <w:rFonts w:ascii="Montserrat" w:hAnsi="Montserrat"/>
        </w:rPr>
        <w:t>… [</w:t>
      </w:r>
      <w:r w:rsidR="006D1134" w:rsidRPr="00FD2E9E">
        <w:rPr>
          <w:rFonts w:ascii="Montserrat" w:hAnsi="Montserrat"/>
        </w:rPr>
        <w:t>jaar]</w:t>
      </w:r>
      <w:r w:rsidRPr="00FD2E9E">
        <w:rPr>
          <w:rFonts w:ascii="Montserrat" w:hAnsi="Montserrat"/>
        </w:rPr>
        <w:t>.</w:t>
      </w:r>
    </w:p>
    <w:p w14:paraId="5B1147A9" w14:textId="40F70C77" w:rsidR="0079416F" w:rsidRPr="00FD2E9E" w:rsidRDefault="0079416F" w:rsidP="0079416F">
      <w:pPr>
        <w:rPr>
          <w:rFonts w:ascii="Montserrat" w:hAnsi="Montserrat"/>
        </w:rPr>
      </w:pPr>
    </w:p>
    <w:p w14:paraId="60A6048D" w14:textId="5C096E76" w:rsidR="0079416F" w:rsidRPr="00FD2E9E" w:rsidRDefault="0079416F" w:rsidP="0079416F">
      <w:pPr>
        <w:rPr>
          <w:rFonts w:ascii="Montserrat" w:hAnsi="Montserrat"/>
        </w:rPr>
      </w:pPr>
    </w:p>
    <w:p w14:paraId="70DF8B84" w14:textId="57040C02" w:rsidR="0079416F" w:rsidRPr="00FD2E9E" w:rsidRDefault="006D1134" w:rsidP="0079416F">
      <w:pPr>
        <w:rPr>
          <w:rFonts w:ascii="Montserrat" w:hAnsi="Montserrat"/>
        </w:rPr>
      </w:pPr>
      <w:r w:rsidRPr="00FD2E9E">
        <w:rPr>
          <w:rFonts w:ascii="Montserrat" w:hAnsi="Montserrat"/>
        </w:rPr>
        <w:t>… [</w:t>
      </w:r>
      <w:r w:rsidR="006C72EB" w:rsidRPr="00FD2E9E">
        <w:rPr>
          <w:rFonts w:ascii="Montserrat" w:hAnsi="Montserrat"/>
        </w:rPr>
        <w:t>P</w:t>
      </w:r>
      <w:r w:rsidRPr="00FD2E9E">
        <w:rPr>
          <w:rFonts w:ascii="Montserrat" w:hAnsi="Montserrat"/>
        </w:rPr>
        <w:t>laats]</w:t>
      </w:r>
      <w:r w:rsidR="0079416F" w:rsidRPr="00FD2E9E">
        <w:rPr>
          <w:rFonts w:ascii="Montserrat" w:hAnsi="Montserrat"/>
        </w:rPr>
        <w:t>, … [datum]</w:t>
      </w:r>
    </w:p>
    <w:p w14:paraId="3A294DCB" w14:textId="5D9A2F4C" w:rsidR="0079416F" w:rsidRPr="00FD2E9E" w:rsidRDefault="0079416F" w:rsidP="0079416F">
      <w:pPr>
        <w:rPr>
          <w:rFonts w:ascii="Montserrat" w:hAnsi="Montserrat"/>
        </w:rPr>
      </w:pPr>
    </w:p>
    <w:p w14:paraId="7F156C8B" w14:textId="23F27189" w:rsidR="0079416F" w:rsidRPr="00FD2E9E" w:rsidRDefault="0079416F" w:rsidP="0079416F">
      <w:pPr>
        <w:tabs>
          <w:tab w:val="left" w:pos="3402"/>
        </w:tabs>
        <w:rPr>
          <w:rFonts w:ascii="Montserrat" w:hAnsi="Montserrat"/>
        </w:rPr>
      </w:pPr>
      <w:r w:rsidRPr="00FD2E9E">
        <w:rPr>
          <w:rFonts w:ascii="Montserrat" w:hAnsi="Montserrat"/>
        </w:rPr>
        <w:t>De secretaris,</w:t>
      </w:r>
      <w:r w:rsidRPr="00FD2E9E">
        <w:rPr>
          <w:rFonts w:ascii="Montserrat" w:hAnsi="Montserrat"/>
        </w:rPr>
        <w:tab/>
        <w:t>de burgemeester,</w:t>
      </w:r>
    </w:p>
    <w:sectPr w:rsidR="0079416F" w:rsidRPr="00FD2E9E" w:rsidSect="00854D5A">
      <w:headerReference w:type="default" r:id="rId10"/>
      <w:footerReference w:type="default" r:id="rId11"/>
      <w:headerReference w:type="first" r:id="rId12"/>
      <w:pgSz w:w="11906" w:h="16838"/>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25C34" w14:textId="77777777" w:rsidR="003604E3" w:rsidRDefault="003604E3" w:rsidP="009B4C98">
      <w:r>
        <w:separator/>
      </w:r>
    </w:p>
  </w:endnote>
  <w:endnote w:type="continuationSeparator" w:id="0">
    <w:p w14:paraId="7CC87E29" w14:textId="77777777" w:rsidR="003604E3" w:rsidRDefault="003604E3" w:rsidP="009B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257C" w14:textId="77777777" w:rsidR="00854D5A" w:rsidRDefault="00854D5A" w:rsidP="001C2196">
    <w:pPr>
      <w:pStyle w:val="Voettekst"/>
      <w:jc w:val="right"/>
    </w:pPr>
    <w:r>
      <w:t xml:space="preserve">pagina </w:t>
    </w:r>
    <w:sdt>
      <w:sdtPr>
        <w:id w:val="-746884956"/>
        <w:docPartObj>
          <w:docPartGallery w:val="Page Numbers (Bottom of Page)"/>
          <w:docPartUnique/>
        </w:docPartObj>
      </w:sdtPr>
      <w:sdtContent>
        <w:r>
          <w:fldChar w:fldCharType="begin"/>
        </w:r>
        <w:r>
          <w:instrText>PAGE   \* MERGEFORMAT</w:instrText>
        </w:r>
        <w:r>
          <w:fldChar w:fldCharType="separate"/>
        </w:r>
        <w:r w:rsidR="001C2196">
          <w:rPr>
            <w:noProof/>
          </w:rPr>
          <w:t>2</w:t>
        </w:r>
        <w:r>
          <w:fldChar w:fldCharType="end"/>
        </w:r>
      </w:sdtContent>
    </w:sdt>
  </w:p>
  <w:p w14:paraId="21FAE44F" w14:textId="77777777" w:rsidR="00854D5A" w:rsidRDefault="00854D5A" w:rsidP="009B4C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C129B" w14:textId="77777777" w:rsidR="003604E3" w:rsidRDefault="003604E3" w:rsidP="009B4C98">
      <w:r>
        <w:separator/>
      </w:r>
    </w:p>
  </w:footnote>
  <w:footnote w:type="continuationSeparator" w:id="0">
    <w:p w14:paraId="2D2A6C02" w14:textId="77777777" w:rsidR="003604E3" w:rsidRDefault="003604E3" w:rsidP="009B4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8E77" w14:textId="77777777" w:rsidR="00854D5A" w:rsidRDefault="00854D5A" w:rsidP="009B4C98">
    <w:pPr>
      <w:pStyle w:val="Koptekst"/>
    </w:pPr>
  </w:p>
  <w:p w14:paraId="13404A2B" w14:textId="77777777" w:rsidR="00854D5A" w:rsidRDefault="00854D5A" w:rsidP="009B4C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54A8" w14:textId="13491D8C" w:rsidR="00854D5A" w:rsidRDefault="00854D5A" w:rsidP="009B4C98">
    <w:pPr>
      <w:pStyle w:val="Koptekst"/>
    </w:pPr>
  </w:p>
  <w:p w14:paraId="6DAC6EFF" w14:textId="77777777" w:rsidR="00854D5A" w:rsidRDefault="00854D5A" w:rsidP="009B4C98">
    <w:pPr>
      <w:pStyle w:val="Koptekst"/>
    </w:pPr>
  </w:p>
  <w:p w14:paraId="0B2B0ECC" w14:textId="77777777" w:rsidR="00854D5A" w:rsidRDefault="00854D5A" w:rsidP="009B4C98">
    <w:pPr>
      <w:pStyle w:val="Koptekst"/>
    </w:pPr>
  </w:p>
  <w:p w14:paraId="0DE359CA" w14:textId="77777777" w:rsidR="00854D5A" w:rsidRDefault="00854D5A" w:rsidP="009B4C98">
    <w:pPr>
      <w:pStyle w:val="Koptekst"/>
    </w:pPr>
  </w:p>
  <w:p w14:paraId="65F85E44" w14:textId="77777777" w:rsidR="00854D5A" w:rsidRDefault="00854D5A" w:rsidP="009B4C98">
    <w:pPr>
      <w:pStyle w:val="Koptekst"/>
    </w:pPr>
  </w:p>
  <w:p w14:paraId="04454646" w14:textId="77777777" w:rsidR="00854D5A" w:rsidRDefault="00854D5A" w:rsidP="009B4C98">
    <w:pPr>
      <w:pStyle w:val="Koptekst"/>
    </w:pPr>
  </w:p>
  <w:p w14:paraId="70A5B0A9" w14:textId="77777777" w:rsidR="00854D5A" w:rsidRDefault="00854D5A" w:rsidP="009B4C98">
    <w:pPr>
      <w:pStyle w:val="Koptekst"/>
    </w:pPr>
  </w:p>
  <w:p w14:paraId="1F773D4E" w14:textId="77777777" w:rsidR="00854D5A" w:rsidRDefault="00854D5A" w:rsidP="009B4C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72809"/>
    <w:multiLevelType w:val="hybridMultilevel"/>
    <w:tmpl w:val="319485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9A56F70"/>
    <w:multiLevelType w:val="hybridMultilevel"/>
    <w:tmpl w:val="C2884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9887760">
    <w:abstractNumId w:val="1"/>
  </w:num>
  <w:num w:numId="2" w16cid:durableId="252279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6F"/>
    <w:rsid w:val="001C2196"/>
    <w:rsid w:val="001C3557"/>
    <w:rsid w:val="00233720"/>
    <w:rsid w:val="00247297"/>
    <w:rsid w:val="00281ECF"/>
    <w:rsid w:val="003604E3"/>
    <w:rsid w:val="004571BF"/>
    <w:rsid w:val="006C5E53"/>
    <w:rsid w:val="006C72EB"/>
    <w:rsid w:val="006D1134"/>
    <w:rsid w:val="0079416F"/>
    <w:rsid w:val="00854D5A"/>
    <w:rsid w:val="008F48D8"/>
    <w:rsid w:val="009B4C98"/>
    <w:rsid w:val="00AD4E4F"/>
    <w:rsid w:val="00E9285B"/>
    <w:rsid w:val="00FD2E9E"/>
    <w:rsid w:val="00FD6E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AA58E"/>
  <w15:docId w15:val="{EB0B71C4-B5FF-194F-8F9C-65399BDA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4C98"/>
    <w:pPr>
      <w:spacing w:after="0" w:line="240" w:lineRule="atLeast"/>
    </w:pPr>
    <w:rPr>
      <w:rFonts w:ascii="Verdana" w:hAnsi="Verdana"/>
      <w:sz w:val="16"/>
    </w:rPr>
  </w:style>
  <w:style w:type="paragraph" w:styleId="Kop1">
    <w:name w:val="heading 1"/>
    <w:basedOn w:val="Standaard"/>
    <w:next w:val="Standaard"/>
    <w:link w:val="Kop1Char"/>
    <w:uiPriority w:val="9"/>
    <w:qFormat/>
    <w:rsid w:val="00854D5A"/>
    <w:pPr>
      <w:keepNext/>
      <w:spacing w:before="360"/>
      <w:outlineLvl w:val="0"/>
    </w:pPr>
    <w:rPr>
      <w:b/>
      <w:color w:val="1D3365"/>
      <w:sz w:val="28"/>
      <w:szCs w:val="28"/>
    </w:rPr>
  </w:style>
  <w:style w:type="paragraph" w:styleId="Kop2">
    <w:name w:val="heading 2"/>
    <w:basedOn w:val="Standaard"/>
    <w:next w:val="Standaard"/>
    <w:link w:val="Kop2Char"/>
    <w:uiPriority w:val="9"/>
    <w:unhideWhenUsed/>
    <w:qFormat/>
    <w:rsid w:val="00E9285B"/>
    <w:pPr>
      <w:keepNext/>
      <w:spacing w:before="240"/>
      <w:outlineLvl w:val="1"/>
    </w:pPr>
    <w:rPr>
      <w:b/>
      <w:color w:val="1D3365"/>
      <w:sz w:val="20"/>
    </w:rPr>
  </w:style>
  <w:style w:type="paragraph" w:styleId="Kop3">
    <w:name w:val="heading 3"/>
    <w:basedOn w:val="Standaard"/>
    <w:next w:val="Standaard"/>
    <w:link w:val="Kop3Char"/>
    <w:uiPriority w:val="9"/>
    <w:unhideWhenUsed/>
    <w:qFormat/>
    <w:rsid w:val="00E9285B"/>
    <w:pPr>
      <w:keepNext/>
      <w:spacing w:before="240"/>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54D5A"/>
    <w:pPr>
      <w:tabs>
        <w:tab w:val="center" w:pos="4513"/>
        <w:tab w:val="right" w:pos="9026"/>
      </w:tabs>
    </w:pPr>
  </w:style>
  <w:style w:type="character" w:customStyle="1" w:styleId="KoptekstChar">
    <w:name w:val="Koptekst Char"/>
    <w:basedOn w:val="Standaardalinea-lettertype"/>
    <w:link w:val="Koptekst"/>
    <w:uiPriority w:val="99"/>
    <w:rsid w:val="00854D5A"/>
    <w:rPr>
      <w:rFonts w:ascii="Verdana" w:hAnsi="Verdana"/>
      <w:sz w:val="16"/>
    </w:rPr>
  </w:style>
  <w:style w:type="paragraph" w:styleId="Voettekst">
    <w:name w:val="footer"/>
    <w:basedOn w:val="Standaard"/>
    <w:link w:val="VoettekstChar"/>
    <w:uiPriority w:val="99"/>
    <w:unhideWhenUsed/>
    <w:rsid w:val="00854D5A"/>
    <w:pPr>
      <w:tabs>
        <w:tab w:val="center" w:pos="4513"/>
        <w:tab w:val="right" w:pos="9026"/>
      </w:tabs>
    </w:pPr>
  </w:style>
  <w:style w:type="character" w:customStyle="1" w:styleId="VoettekstChar">
    <w:name w:val="Voettekst Char"/>
    <w:basedOn w:val="Standaardalinea-lettertype"/>
    <w:link w:val="Voettekst"/>
    <w:uiPriority w:val="99"/>
    <w:rsid w:val="00854D5A"/>
    <w:rPr>
      <w:rFonts w:ascii="Verdana" w:hAnsi="Verdana"/>
      <w:sz w:val="16"/>
    </w:rPr>
  </w:style>
  <w:style w:type="paragraph" w:styleId="Ballontekst">
    <w:name w:val="Balloon Text"/>
    <w:basedOn w:val="Standaard"/>
    <w:link w:val="BallontekstChar"/>
    <w:uiPriority w:val="99"/>
    <w:semiHidden/>
    <w:unhideWhenUsed/>
    <w:rsid w:val="00854D5A"/>
    <w:rPr>
      <w:rFonts w:ascii="Tahoma" w:hAnsi="Tahoma" w:cs="Tahoma"/>
      <w:szCs w:val="16"/>
    </w:rPr>
  </w:style>
  <w:style w:type="character" w:customStyle="1" w:styleId="BallontekstChar">
    <w:name w:val="Ballontekst Char"/>
    <w:basedOn w:val="Standaardalinea-lettertype"/>
    <w:link w:val="Ballontekst"/>
    <w:uiPriority w:val="99"/>
    <w:semiHidden/>
    <w:rsid w:val="00854D5A"/>
    <w:rPr>
      <w:rFonts w:ascii="Tahoma" w:hAnsi="Tahoma" w:cs="Tahoma"/>
      <w:sz w:val="16"/>
      <w:szCs w:val="16"/>
    </w:rPr>
  </w:style>
  <w:style w:type="character" w:customStyle="1" w:styleId="Kop1Char">
    <w:name w:val="Kop 1 Char"/>
    <w:basedOn w:val="Standaardalinea-lettertype"/>
    <w:link w:val="Kop1"/>
    <w:uiPriority w:val="9"/>
    <w:rsid w:val="00854D5A"/>
    <w:rPr>
      <w:rFonts w:ascii="Verdana" w:hAnsi="Verdana"/>
      <w:b/>
      <w:color w:val="1D3365"/>
      <w:sz w:val="28"/>
      <w:szCs w:val="28"/>
    </w:rPr>
  </w:style>
  <w:style w:type="paragraph" w:styleId="Titel">
    <w:name w:val="Title"/>
    <w:basedOn w:val="Kop1"/>
    <w:next w:val="Standaard"/>
    <w:link w:val="TitelChar"/>
    <w:uiPriority w:val="10"/>
    <w:qFormat/>
    <w:rsid w:val="00854D5A"/>
  </w:style>
  <w:style w:type="character" w:customStyle="1" w:styleId="TitelChar">
    <w:name w:val="Titel Char"/>
    <w:basedOn w:val="Standaardalinea-lettertype"/>
    <w:link w:val="Titel"/>
    <w:uiPriority w:val="10"/>
    <w:rsid w:val="00854D5A"/>
    <w:rPr>
      <w:rFonts w:ascii="Verdana" w:hAnsi="Verdana"/>
      <w:b/>
      <w:color w:val="1D3365"/>
      <w:sz w:val="28"/>
      <w:szCs w:val="28"/>
    </w:rPr>
  </w:style>
  <w:style w:type="character" w:customStyle="1" w:styleId="Kop2Char">
    <w:name w:val="Kop 2 Char"/>
    <w:basedOn w:val="Standaardalinea-lettertype"/>
    <w:link w:val="Kop2"/>
    <w:uiPriority w:val="9"/>
    <w:rsid w:val="00E9285B"/>
    <w:rPr>
      <w:rFonts w:ascii="Verdana" w:hAnsi="Verdana"/>
      <w:b/>
      <w:color w:val="1D3365"/>
      <w:sz w:val="20"/>
    </w:rPr>
  </w:style>
  <w:style w:type="character" w:customStyle="1" w:styleId="Kop3Char">
    <w:name w:val="Kop 3 Char"/>
    <w:basedOn w:val="Standaardalinea-lettertype"/>
    <w:link w:val="Kop3"/>
    <w:uiPriority w:val="9"/>
    <w:rsid w:val="00E9285B"/>
    <w:rPr>
      <w:rFonts w:ascii="Verdana" w:hAnsi="Verdana"/>
      <w:b/>
      <w:sz w:val="16"/>
    </w:rPr>
  </w:style>
  <w:style w:type="paragraph" w:styleId="Lijstalinea">
    <w:name w:val="List Paragraph"/>
    <w:basedOn w:val="Standaard"/>
    <w:uiPriority w:val="34"/>
    <w:qFormat/>
    <w:rsid w:val="00794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ema1">
  <a:themeElements>
    <a:clrScheme name="Aangepast 2">
      <a:dk1>
        <a:sysClr val="windowText" lastClr="000000"/>
      </a:dk1>
      <a:lt1>
        <a:sysClr val="window" lastClr="FFFFFF"/>
      </a:lt1>
      <a:dk2>
        <a:srgbClr val="0E2841"/>
      </a:dk2>
      <a:lt2>
        <a:srgbClr val="E8E8E8"/>
      </a:lt2>
      <a:accent1>
        <a:srgbClr val="582C83"/>
      </a:accent1>
      <a:accent2>
        <a:srgbClr val="00957A"/>
      </a:accent2>
      <a:accent3>
        <a:srgbClr val="147BD1"/>
      </a:accent3>
      <a:accent4>
        <a:srgbClr val="EEEDED"/>
      </a:accent4>
      <a:accent5>
        <a:srgbClr val="A7358B"/>
      </a:accent5>
      <a:accent6>
        <a:srgbClr val="FFFFFF"/>
      </a:accent6>
      <a:hlink>
        <a:srgbClr val="A7358B"/>
      </a:hlink>
      <a:folHlink>
        <a:srgbClr val="FFFFFF"/>
      </a:folHlink>
    </a:clrScheme>
    <a:fontScheme name="Aangepast 1">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39fc1d-4604-4093-b270-fcd8039fd932" xsi:nil="true"/>
    <JolandavandenBerg xmlns="8b6441b8-ecc6-4701-91a3-5e62cd4573e1">
      <UserInfo>
        <DisplayName/>
        <AccountId xsi:nil="true"/>
        <AccountType/>
      </UserInfo>
    </JolandavandenBerg>
    <lcf76f155ced4ddcb4097134ff3c332f xmlns="8b6441b8-ecc6-4701-91a3-5e62cd4573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6A5E20C7271C41A1FBADC090EA66DF" ma:contentTypeVersion="12" ma:contentTypeDescription="Een nieuw document maken." ma:contentTypeScope="" ma:versionID="701917a7b058f71b507405ae4c210532">
  <xsd:schema xmlns:xsd="http://www.w3.org/2001/XMLSchema" xmlns:xs="http://www.w3.org/2001/XMLSchema" xmlns:p="http://schemas.microsoft.com/office/2006/metadata/properties" xmlns:ns2="8b6441b8-ecc6-4701-91a3-5e62cd4573e1" xmlns:ns3="1539fc1d-4604-4093-b270-fcd8039fd932" targetNamespace="http://schemas.microsoft.com/office/2006/metadata/properties" ma:root="true" ma:fieldsID="6635ed514ce33ec1737fcc9855d9cf84" ns2:_="" ns3:_="">
    <xsd:import namespace="8b6441b8-ecc6-4701-91a3-5e62cd4573e1"/>
    <xsd:import namespace="1539fc1d-4604-4093-b270-fcd8039fd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JolandavandenBer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441b8-ecc6-4701-91a3-5e62cd457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c229afc-b3b1-414e-b1b4-295268c965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JolandavandenBerg" ma:index="19" nillable="true" ma:displayName="Jolanda van den Berg" ma:format="Dropdown" ma:list="UserInfo" ma:SharePointGroup="0" ma:internalName="JolandavandenBer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39fc1d-4604-4093-b270-fcd8039fd9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f760b5-2549-4230-8ec3-53543a403589}" ma:internalName="TaxCatchAll" ma:showField="CatchAllData" ma:web="1539fc1d-4604-4093-b270-fcd8039fd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452FC-B21B-4A84-A1F3-36E9B3B197B2}">
  <ds:schemaRefs>
    <ds:schemaRef ds:uri="http://schemas.microsoft.com/office/2006/metadata/properties"/>
    <ds:schemaRef ds:uri="http://schemas.microsoft.com/office/infopath/2007/PartnerControls"/>
    <ds:schemaRef ds:uri="1539fc1d-4604-4093-b270-fcd8039fd932"/>
    <ds:schemaRef ds:uri="8b6441b8-ecc6-4701-91a3-5e62cd4573e1"/>
  </ds:schemaRefs>
</ds:datastoreItem>
</file>

<file path=customXml/itemProps2.xml><?xml version="1.0" encoding="utf-8"?>
<ds:datastoreItem xmlns:ds="http://schemas.openxmlformats.org/officeDocument/2006/customXml" ds:itemID="{0FB370A8-3FFC-442E-895C-76D1F3129227}">
  <ds:schemaRefs>
    <ds:schemaRef ds:uri="http://schemas.microsoft.com/sharepoint/v3/contenttype/forms"/>
  </ds:schemaRefs>
</ds:datastoreItem>
</file>

<file path=customXml/itemProps3.xml><?xml version="1.0" encoding="utf-8"?>
<ds:datastoreItem xmlns:ds="http://schemas.openxmlformats.org/officeDocument/2006/customXml" ds:itemID="{D72E81E1-0C11-4213-99EA-8865F0D97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441b8-ecc6-4701-91a3-5e62cd4573e1"/>
    <ds:schemaRef ds:uri="1539fc1d-4604-4093-b270-fcd8039fd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160</Words>
  <Characters>886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Jolanda van den Berg | SNWV</cp:lastModifiedBy>
  <cp:revision>10</cp:revision>
  <dcterms:created xsi:type="dcterms:W3CDTF">2021-08-23T07:34:00Z</dcterms:created>
  <dcterms:modified xsi:type="dcterms:W3CDTF">2025-04-01T12:59:00Z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34300</vt:r8>
  </property>
  <property fmtid="{D5CDD505-2E9C-101B-9397-08002B2CF9AE}" pid="3" name="ContentTypeId">
    <vt:lpwstr>0x010100226A5E20C7271C41A1FBADC090EA66DF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