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79455" w14:textId="77777777" w:rsidR="007C1B3A" w:rsidRPr="00083B89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b/>
          <w:bCs/>
          <w:color w:val="582C83"/>
          <w:sz w:val="28"/>
          <w:szCs w:val="28"/>
        </w:rPr>
      </w:pPr>
      <w:r w:rsidRPr="00083B89">
        <w:rPr>
          <w:rStyle w:val="normaltextrun"/>
          <w:rFonts w:ascii="Montserrat" w:hAnsi="Montserrat" w:cs="Segoe UI"/>
          <w:b/>
          <w:bCs/>
          <w:color w:val="582C83"/>
          <w:sz w:val="28"/>
          <w:szCs w:val="28"/>
        </w:rPr>
        <w:t>Model Verklaring van overbrenging</w:t>
      </w:r>
      <w:r w:rsidRPr="00083B89">
        <w:rPr>
          <w:rStyle w:val="eop"/>
          <w:rFonts w:ascii="Montserrat" w:hAnsi="Montserrat" w:cs="Segoe UI"/>
          <w:b/>
          <w:bCs/>
          <w:color w:val="582C83"/>
          <w:sz w:val="28"/>
          <w:szCs w:val="28"/>
        </w:rPr>
        <w:t> </w:t>
      </w:r>
    </w:p>
    <w:p w14:paraId="44826223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8FBA9B6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De eerste ondertekenaar,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49AA9285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2FC3C545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… [naam en functie],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0473B073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6544F116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verklaart namens … [naam zorgdrager] te hebben overgebracht naar de tweede ondertekenaar,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20E1B382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0DB045E4" w14:textId="349D3998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 xml:space="preserve">Rudolf Bosch, </w:t>
      </w:r>
      <w:r>
        <w:rPr>
          <w:rStyle w:val="normaltextrun"/>
          <w:rFonts w:ascii="Montserrat" w:hAnsi="Montserrat" w:cs="Segoe UI"/>
          <w:sz w:val="22"/>
          <w:szCs w:val="22"/>
        </w:rPr>
        <w:t>Noord-Veluws Archief</w:t>
      </w:r>
    </w:p>
    <w:p w14:paraId="3E75F021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4D89F396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die verklaart als beheerder van de archiefbewaarplaats van … [naam overheidsorgaan] daarin te hebben opgenomen ter verdere bewaring: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405293EA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3B014A5B" w14:textId="77777777" w:rsidR="007C1B3A" w:rsidRPr="007C1B3A" w:rsidRDefault="007C1B3A" w:rsidP="007C1B3A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… [naam bestand], … [datering], met een omvang van … [aantal strekkende meters] meter.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3B8E5070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DB0A82F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De inhoud daarvan is nader beschreven in de hierbij als bijlage opgenomen toegang.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D31088F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3D224EF5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[</w:t>
      </w:r>
      <w:r w:rsidRPr="007C1B3A">
        <w:rPr>
          <w:rStyle w:val="normaltextrun"/>
          <w:rFonts w:ascii="Montserrat" w:hAnsi="Montserrat" w:cs="Segoe UI"/>
          <w:i/>
          <w:iCs/>
          <w:sz w:val="22"/>
          <w:szCs w:val="22"/>
        </w:rPr>
        <w:t>Zonder beperkingen aan de openbaarheid</w:t>
      </w:r>
      <w:r w:rsidRPr="007C1B3A">
        <w:rPr>
          <w:rStyle w:val="normaltextrun"/>
          <w:rFonts w:ascii="Montserrat" w:hAnsi="Montserrat" w:cs="Segoe UI"/>
          <w:sz w:val="22"/>
          <w:szCs w:val="22"/>
        </w:rPr>
        <w:t>]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683BF441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Aan de raadpleging van de in de toegang beschreven documenten zijn verder geen beperkende bepalingen verbonden en het gehele bestand is openbaar te raadplegen.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F1646FD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74AE4EE5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[</w:t>
      </w:r>
      <w:r w:rsidRPr="007C1B3A">
        <w:rPr>
          <w:rStyle w:val="normaltextrun"/>
          <w:rFonts w:ascii="Montserrat" w:hAnsi="Montserrat" w:cs="Segoe UI"/>
          <w:i/>
          <w:iCs/>
          <w:sz w:val="22"/>
          <w:szCs w:val="22"/>
        </w:rPr>
        <w:t>Met beperkingen aan de openbaarheid</w:t>
      </w:r>
      <w:r w:rsidRPr="007C1B3A">
        <w:rPr>
          <w:rStyle w:val="normaltextrun"/>
          <w:rFonts w:ascii="Montserrat" w:hAnsi="Montserrat" w:cs="Segoe UI"/>
          <w:sz w:val="22"/>
          <w:szCs w:val="22"/>
        </w:rPr>
        <w:t>]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E15921D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Bij de overgebrachte archiefbescheiden zijn op grond van artikel 15, eerste lid, [onder a / onder b / onder c], van de Archiefwet 1995, beperkingen aan de openbaarheid gesteld volgens besluit van … [naam zorgdrager] d.d. … [datum], nummer … [nummer], dat conform artikel 10 van het Archiefbesluit 1995 hierbij als bijlage is opgenomen.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7C93442A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38AAF319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113CD908" w14:textId="4AF97A55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… [plaats], … [datum]</w:t>
      </w:r>
      <w:r w:rsidRPr="007C1B3A"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 w:rsidRPr="007C1B3A">
        <w:rPr>
          <w:rStyle w:val="normaltextrun"/>
          <w:rFonts w:ascii="Montserrat" w:hAnsi="Montserrat" w:cs="Segoe UI"/>
          <w:sz w:val="22"/>
          <w:szCs w:val="22"/>
        </w:rPr>
        <w:t>… [plaats], … [datum]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665EBE4D" w14:textId="0DD32443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De eerste ondertekenaar,</w:t>
      </w:r>
      <w:r w:rsidRPr="007C1B3A"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 w:rsidRPr="007C1B3A">
        <w:rPr>
          <w:rStyle w:val="normaltextrun"/>
          <w:rFonts w:ascii="Montserrat" w:hAnsi="Montserrat" w:cs="Segoe UI"/>
          <w:sz w:val="22"/>
          <w:szCs w:val="22"/>
        </w:rPr>
        <w:t>De tweede ondertekenaar,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BB78B3A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2B65288E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62D1AC6C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20D08719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7ADB9814" w14:textId="77777777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55663AD7" w14:textId="48F503CE" w:rsidR="007C1B3A" w:rsidRPr="007C1B3A" w:rsidRDefault="007C1B3A" w:rsidP="007C1B3A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2"/>
          <w:szCs w:val="22"/>
        </w:rPr>
      </w:pPr>
      <w:r w:rsidRPr="007C1B3A">
        <w:rPr>
          <w:rStyle w:val="normaltextrun"/>
          <w:rFonts w:ascii="Montserrat" w:hAnsi="Montserrat" w:cs="Segoe UI"/>
          <w:sz w:val="22"/>
          <w:szCs w:val="22"/>
        </w:rPr>
        <w:t>… [naam]</w:t>
      </w:r>
      <w:r w:rsidRPr="007C1B3A"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>
        <w:rPr>
          <w:rStyle w:val="tabchar"/>
          <w:rFonts w:ascii="Montserrat" w:hAnsi="Montserrat" w:cs="Calibri"/>
          <w:sz w:val="22"/>
          <w:szCs w:val="22"/>
        </w:rPr>
        <w:tab/>
      </w:r>
      <w:r w:rsidRPr="007C1B3A">
        <w:rPr>
          <w:rStyle w:val="normaltextrun"/>
          <w:rFonts w:ascii="Montserrat" w:hAnsi="Montserrat" w:cs="Segoe UI"/>
          <w:sz w:val="22"/>
          <w:szCs w:val="22"/>
        </w:rPr>
        <w:t>dr. R.A.A. Bosch</w:t>
      </w:r>
      <w:r w:rsidRPr="007C1B3A">
        <w:rPr>
          <w:rStyle w:val="eop"/>
          <w:rFonts w:ascii="Montserrat" w:hAnsi="Montserrat" w:cs="Segoe UI"/>
          <w:sz w:val="22"/>
          <w:szCs w:val="22"/>
        </w:rPr>
        <w:t> </w:t>
      </w:r>
    </w:p>
    <w:p w14:paraId="11AB3773" w14:textId="77777777" w:rsidR="00437C4C" w:rsidRDefault="00437C4C"/>
    <w:sectPr w:rsidR="00437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6679A"/>
    <w:multiLevelType w:val="multilevel"/>
    <w:tmpl w:val="88C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7277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5"/>
    <w:rsid w:val="00083B89"/>
    <w:rsid w:val="00230D80"/>
    <w:rsid w:val="002B0CE2"/>
    <w:rsid w:val="00437C4C"/>
    <w:rsid w:val="005F4629"/>
    <w:rsid w:val="007A3895"/>
    <w:rsid w:val="007C1B3A"/>
    <w:rsid w:val="008C2352"/>
    <w:rsid w:val="00D15473"/>
    <w:rsid w:val="00F7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B212"/>
  <w15:chartTrackingRefBased/>
  <w15:docId w15:val="{8CA24F3F-15AA-4698-8BF4-81FA8C85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71674"/>
    <w:pPr>
      <w:keepNext/>
      <w:spacing w:before="360" w:after="0" w:line="240" w:lineRule="atLeast"/>
      <w:outlineLvl w:val="0"/>
    </w:pPr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71674"/>
    <w:pPr>
      <w:keepNext/>
      <w:spacing w:before="240" w:after="0" w:line="240" w:lineRule="atLeast"/>
      <w:outlineLvl w:val="1"/>
    </w:pPr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F4629"/>
    <w:pPr>
      <w:keepNext/>
      <w:spacing w:before="240" w:after="0" w:line="240" w:lineRule="atLeast"/>
      <w:outlineLvl w:val="2"/>
    </w:pPr>
    <w:rPr>
      <w:rFonts w:asciiTheme="majorHAnsi" w:hAnsiTheme="majorHAnsi"/>
      <w:b/>
      <w:color w:val="4472C4" w:themeColor="accent1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F71674"/>
    <w:rPr>
      <w:rFonts w:asciiTheme="majorHAnsi" w:hAnsiTheme="majorHAnsi"/>
      <w:b/>
      <w:color w:val="4472C4" w:themeColor="accent1"/>
      <w:kern w:val="0"/>
      <w:sz w:val="24"/>
      <w14:ligatures w14:val="none"/>
    </w:rPr>
  </w:style>
  <w:style w:type="paragraph" w:customStyle="1" w:styleId="voetnoot">
    <w:name w:val="voetnoot"/>
    <w:basedOn w:val="Voetnoottekst"/>
    <w:link w:val="voetnootChar"/>
    <w:qFormat/>
    <w:rsid w:val="002B0CE2"/>
    <w:rPr>
      <w:kern w:val="0"/>
      <w:sz w:val="16"/>
      <w:szCs w:val="16"/>
      <w14:ligatures w14:val="none"/>
    </w:rPr>
  </w:style>
  <w:style w:type="character" w:customStyle="1" w:styleId="voetnootChar">
    <w:name w:val="voetnoot Char"/>
    <w:basedOn w:val="VoetnoottekstChar"/>
    <w:link w:val="voetnoot"/>
    <w:rsid w:val="002B0CE2"/>
    <w:rPr>
      <w:kern w:val="0"/>
      <w:sz w:val="16"/>
      <w:szCs w:val="16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C235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C2352"/>
    <w:rPr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5F4629"/>
    <w:rPr>
      <w:rFonts w:asciiTheme="majorHAnsi" w:hAnsiTheme="majorHAnsi"/>
      <w:b/>
      <w:color w:val="4472C4" w:themeColor="accent1"/>
      <w:kern w:val="0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F71674"/>
    <w:rPr>
      <w:rFonts w:asciiTheme="majorHAnsi" w:hAnsiTheme="majorHAnsi"/>
      <w:b/>
      <w:color w:val="4472C4" w:themeColor="accent1"/>
      <w:kern w:val="0"/>
      <w:sz w:val="28"/>
      <w:szCs w:val="28"/>
      <w14:ligatures w14:val="none"/>
    </w:rPr>
  </w:style>
  <w:style w:type="paragraph" w:customStyle="1" w:styleId="paragraph">
    <w:name w:val="paragraph"/>
    <w:basedOn w:val="Standaard"/>
    <w:rsid w:val="007C1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7C1B3A"/>
  </w:style>
  <w:style w:type="character" w:customStyle="1" w:styleId="eop">
    <w:name w:val="eop"/>
    <w:basedOn w:val="Standaardalinea-lettertype"/>
    <w:rsid w:val="007C1B3A"/>
  </w:style>
  <w:style w:type="character" w:customStyle="1" w:styleId="tabchar">
    <w:name w:val="tabchar"/>
    <w:basedOn w:val="Standaardalinea-lettertype"/>
    <w:rsid w:val="007C1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6A5E20C7271C41A1FBADC090EA66DF" ma:contentTypeVersion="13" ma:contentTypeDescription="Een nieuw document maken." ma:contentTypeScope="" ma:versionID="ab869eb437e90f07a1957effcd9833ff">
  <xsd:schema xmlns:xsd="http://www.w3.org/2001/XMLSchema" xmlns:xs="http://www.w3.org/2001/XMLSchema" xmlns:p="http://schemas.microsoft.com/office/2006/metadata/properties" xmlns:ns2="8b6441b8-ecc6-4701-91a3-5e62cd4573e1" xmlns:ns3="1539fc1d-4604-4093-b270-fcd8039fd932" targetNamespace="http://schemas.microsoft.com/office/2006/metadata/properties" ma:root="true" ma:fieldsID="862df9316c94683469113cd503f44381" ns2:_="" ns3:_="">
    <xsd:import namespace="8b6441b8-ecc6-4701-91a3-5e62cd4573e1"/>
    <xsd:import namespace="1539fc1d-4604-4093-b270-fcd8039fd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JolandavandenBer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441b8-ecc6-4701-91a3-5e62cd457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1c229afc-b3b1-414e-b1b4-295268c965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JolandavandenBerg" ma:index="19" nillable="true" ma:displayName="Jolanda van den Berg" ma:format="Dropdown" ma:list="UserInfo" ma:SharePointGroup="0" ma:internalName="JolandavandenBer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9fc1d-4604-4093-b270-fcd8039fd9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f760b5-2549-4230-8ec3-53543a403589}" ma:internalName="TaxCatchAll" ma:showField="CatchAllData" ma:web="1539fc1d-4604-4093-b270-fcd8039fd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9fc1d-4604-4093-b270-fcd8039fd932" xsi:nil="true"/>
    <JolandavandenBerg xmlns="8b6441b8-ecc6-4701-91a3-5e62cd4573e1">
      <UserInfo>
        <DisplayName/>
        <AccountId xsi:nil="true"/>
        <AccountType/>
      </UserInfo>
    </JolandavandenBerg>
    <lcf76f155ced4ddcb4097134ff3c332f xmlns="8b6441b8-ecc6-4701-91a3-5e62cd4573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87D86C-1B57-4482-B4B8-C6A8501FC98C}"/>
</file>

<file path=customXml/itemProps2.xml><?xml version="1.0" encoding="utf-8"?>
<ds:datastoreItem xmlns:ds="http://schemas.openxmlformats.org/officeDocument/2006/customXml" ds:itemID="{34B7E75C-96FB-49B9-883D-984EDB23D82C}"/>
</file>

<file path=customXml/itemProps3.xml><?xml version="1.0" encoding="utf-8"?>
<ds:datastoreItem xmlns:ds="http://schemas.openxmlformats.org/officeDocument/2006/customXml" ds:itemID="{A0619887-A86D-48E1-9E70-C009D92FAD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1067</Characters>
  <Application>Microsoft Office Word</Application>
  <DocSecurity>0</DocSecurity>
  <Lines>8</Lines>
  <Paragraphs>2</Paragraphs>
  <ScaleCrop>false</ScaleCrop>
  <Company>Gemeente Elburg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van den Berg</dc:creator>
  <cp:keywords/>
  <dc:description/>
  <cp:lastModifiedBy>Jolanda van den Berg</cp:lastModifiedBy>
  <cp:revision>3</cp:revision>
  <dcterms:created xsi:type="dcterms:W3CDTF">2025-08-22T11:38:00Z</dcterms:created>
  <dcterms:modified xsi:type="dcterms:W3CDTF">2025-08-22T11:40:00Z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0x010100226A5E20C7271C41A1FBADC090EA66DF</vt:lpwstr>
  </property>
</Properties>
</file>